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14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250"/>
        <w:gridCol w:w="809"/>
        <w:gridCol w:w="6095"/>
        <w:gridCol w:w="883"/>
        <w:gridCol w:w="3244"/>
      </w:tblGrid>
      <w:tr w:rsidR="00CF3B81" w:rsidRPr="003C6038" w:rsidTr="00DD015E">
        <w:tc>
          <w:tcPr>
            <w:tcW w:w="720" w:type="dxa"/>
            <w:shd w:val="clear" w:color="auto" w:fill="FF0000"/>
            <w:vAlign w:val="center"/>
          </w:tcPr>
          <w:p w:rsidR="00CF3B81" w:rsidRPr="003C6038" w:rsidRDefault="00CF3B81" w:rsidP="00DD015E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3C6038">
              <w:rPr>
                <w:b/>
                <w:color w:val="404040" w:themeColor="text1" w:themeTint="BF"/>
                <w:sz w:val="16"/>
                <w:szCs w:val="16"/>
              </w:rPr>
              <w:t>OPEN</w:t>
            </w:r>
          </w:p>
        </w:tc>
        <w:tc>
          <w:tcPr>
            <w:tcW w:w="2250" w:type="dxa"/>
            <w:vAlign w:val="center"/>
          </w:tcPr>
          <w:p w:rsidR="00CF3B81" w:rsidRPr="003C6038" w:rsidRDefault="00CF3B81" w:rsidP="00DD015E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r w:rsidRPr="003C6038">
              <w:rPr>
                <w:color w:val="7F7F7F" w:themeColor="text1" w:themeTint="80"/>
                <w:sz w:val="18"/>
                <w:szCs w:val="18"/>
              </w:rPr>
              <w:t>= NO RESPONSE</w:t>
            </w:r>
          </w:p>
        </w:tc>
        <w:tc>
          <w:tcPr>
            <w:tcW w:w="809" w:type="dxa"/>
            <w:shd w:val="clear" w:color="auto" w:fill="FFFF00"/>
            <w:vAlign w:val="center"/>
          </w:tcPr>
          <w:p w:rsidR="00CF3B81" w:rsidRPr="003C6038" w:rsidRDefault="00CF3B81" w:rsidP="00DD015E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3C6038">
              <w:rPr>
                <w:b/>
                <w:color w:val="404040" w:themeColor="text1" w:themeTint="BF"/>
                <w:sz w:val="16"/>
                <w:szCs w:val="16"/>
              </w:rPr>
              <w:t>OPEN</w:t>
            </w:r>
          </w:p>
        </w:tc>
        <w:tc>
          <w:tcPr>
            <w:tcW w:w="6095" w:type="dxa"/>
            <w:vAlign w:val="center"/>
          </w:tcPr>
          <w:p w:rsidR="00CF3B81" w:rsidRPr="003C6038" w:rsidRDefault="00CF3B81" w:rsidP="00DD015E">
            <w:pPr>
              <w:jc w:val="left"/>
              <w:rPr>
                <w:b/>
                <w:color w:val="7F7F7F" w:themeColor="text1" w:themeTint="80"/>
                <w:sz w:val="24"/>
                <w:szCs w:val="24"/>
              </w:rPr>
            </w:pPr>
            <w:r w:rsidRPr="003C6038">
              <w:rPr>
                <w:color w:val="7F7F7F" w:themeColor="text1" w:themeTint="80"/>
                <w:sz w:val="18"/>
                <w:szCs w:val="18"/>
              </w:rPr>
              <w:t>= RESPONSE RECEIVED, NOT ACCEPTED OR NOT VERIFIED</w:t>
            </w:r>
          </w:p>
        </w:tc>
        <w:tc>
          <w:tcPr>
            <w:tcW w:w="883" w:type="dxa"/>
            <w:shd w:val="clear" w:color="auto" w:fill="00B050"/>
            <w:vAlign w:val="center"/>
          </w:tcPr>
          <w:p w:rsidR="00CF3B81" w:rsidRPr="003C6038" w:rsidRDefault="00CF3B81" w:rsidP="00DD015E">
            <w:pPr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3C6038">
              <w:rPr>
                <w:b/>
                <w:color w:val="404040" w:themeColor="text1" w:themeTint="BF"/>
                <w:sz w:val="16"/>
                <w:szCs w:val="16"/>
              </w:rPr>
              <w:t>CLOSED</w:t>
            </w:r>
          </w:p>
        </w:tc>
        <w:tc>
          <w:tcPr>
            <w:tcW w:w="3244" w:type="dxa"/>
          </w:tcPr>
          <w:p w:rsidR="00CF3B81" w:rsidRPr="003C6038" w:rsidRDefault="00CF3B81" w:rsidP="00DD015E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r w:rsidRPr="003C6038">
              <w:rPr>
                <w:color w:val="7F7F7F" w:themeColor="text1" w:themeTint="80"/>
                <w:sz w:val="18"/>
                <w:szCs w:val="18"/>
              </w:rPr>
              <w:t>= VERIFIED AND CLOSED</w:t>
            </w:r>
          </w:p>
        </w:tc>
      </w:tr>
    </w:tbl>
    <w:p w:rsidR="00483E79" w:rsidRDefault="00483E79" w:rsidP="00483E79"/>
    <w:tbl>
      <w:tblPr>
        <w:tblStyle w:val="TableGrid"/>
        <w:tblW w:w="14269" w:type="dxa"/>
        <w:tblLook w:val="04A0" w:firstRow="1" w:lastRow="0" w:firstColumn="1" w:lastColumn="0" w:noHBand="0" w:noVBand="1"/>
      </w:tblPr>
      <w:tblGrid>
        <w:gridCol w:w="832"/>
        <w:gridCol w:w="363"/>
        <w:gridCol w:w="957"/>
        <w:gridCol w:w="617"/>
        <w:gridCol w:w="712"/>
        <w:gridCol w:w="607"/>
        <w:gridCol w:w="1317"/>
        <w:gridCol w:w="3613"/>
        <w:gridCol w:w="958"/>
        <w:gridCol w:w="871"/>
        <w:gridCol w:w="854"/>
        <w:gridCol w:w="709"/>
        <w:gridCol w:w="817"/>
        <w:gridCol w:w="1027"/>
        <w:gridCol w:w="15"/>
      </w:tblGrid>
      <w:tr w:rsidR="00CF3B81" w:rsidRPr="006F53AD" w:rsidTr="00CF3B81">
        <w:trPr>
          <w:trHeight w:val="557"/>
        </w:trPr>
        <w:tc>
          <w:tcPr>
            <w:tcW w:w="14269" w:type="dxa"/>
            <w:gridSpan w:val="15"/>
            <w:shd w:val="clear" w:color="auto" w:fill="0070C0"/>
            <w:vAlign w:val="center"/>
          </w:tcPr>
          <w:p w:rsidR="00CF3B81" w:rsidRPr="003C6038" w:rsidRDefault="003304D4" w:rsidP="003304D4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Non-Conformance Report</w:t>
            </w:r>
            <w:r w:rsidR="00CF3B81" w:rsidRPr="003C6038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</w:rPr>
              <w:t>Register</w:t>
            </w:r>
          </w:p>
        </w:tc>
      </w:tr>
      <w:tr w:rsidR="00CF3B81" w:rsidRPr="006F53AD" w:rsidTr="00CF3B81">
        <w:trPr>
          <w:gridAfter w:val="1"/>
          <w:wAfter w:w="15" w:type="dxa"/>
          <w:trHeight w:val="965"/>
        </w:trPr>
        <w:tc>
          <w:tcPr>
            <w:tcW w:w="833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Audit </w:t>
            </w:r>
            <w:r w:rsidRPr="006F53AD">
              <w:rPr>
                <w:rFonts w:cs="Arial"/>
                <w:b/>
                <w:sz w:val="18"/>
                <w:szCs w:val="18"/>
              </w:rPr>
              <w:t xml:space="preserve">Report </w:t>
            </w:r>
            <w:r>
              <w:rPr>
                <w:rFonts w:cs="Arial"/>
                <w:b/>
                <w:sz w:val="18"/>
                <w:szCs w:val="18"/>
              </w:rPr>
              <w:t>No. or N/A</w:t>
            </w:r>
          </w:p>
        </w:tc>
        <w:tc>
          <w:tcPr>
            <w:tcW w:w="364" w:type="dxa"/>
            <w:shd w:val="clear" w:color="auto" w:fill="D9D9D9" w:themeFill="background1" w:themeFillShade="D9"/>
            <w:vAlign w:val="center"/>
          </w:tcPr>
          <w:p w:rsidR="00CF3B81" w:rsidRDefault="00CF3B81" w:rsidP="00DD015E">
            <w:pPr>
              <w:ind w:left="-76" w:right="-120"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 xml:space="preserve">A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3C6038">
              <w:rPr>
                <w:rFonts w:cs="Arial"/>
                <w:sz w:val="18"/>
                <w:szCs w:val="18"/>
              </w:rPr>
              <w:t>or</w:t>
            </w:r>
            <w:r w:rsidRPr="006F53AD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6F53AD">
              <w:rPr>
                <w:rFonts w:cs="Arial"/>
                <w:b/>
                <w:sz w:val="18"/>
                <w:szCs w:val="18"/>
              </w:rPr>
              <w:t>S</w:t>
            </w:r>
          </w:p>
          <w:p w:rsidR="00CF3B81" w:rsidRPr="00891392" w:rsidRDefault="00CF3B81" w:rsidP="00DD015E">
            <w:pPr>
              <w:ind w:left="-76" w:right="-120"/>
              <w:jc w:val="center"/>
              <w:rPr>
                <w:rFonts w:cs="Arial"/>
                <w:sz w:val="18"/>
                <w:szCs w:val="18"/>
              </w:rPr>
            </w:pPr>
            <w:r w:rsidRPr="00891392">
              <w:rPr>
                <w:rFonts w:cs="Arial"/>
                <w:sz w:val="18"/>
                <w:szCs w:val="18"/>
              </w:rPr>
              <w:t>or</w:t>
            </w:r>
          </w:p>
          <w:p w:rsidR="00CF3B81" w:rsidRPr="006F53AD" w:rsidRDefault="00CF3B81" w:rsidP="00DD015E">
            <w:pPr>
              <w:ind w:left="-76" w:right="-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Contract No.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Area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A/S/O</w:t>
            </w:r>
            <w:r w:rsidRPr="006F53AD">
              <w:rPr>
                <w:rFonts w:cs="Arial"/>
                <w:b/>
                <w:sz w:val="18"/>
                <w:szCs w:val="18"/>
              </w:rPr>
              <w:t xml:space="preserve"> Date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CF3B81" w:rsidRPr="006F53AD" w:rsidRDefault="003304D4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NCR</w:t>
            </w:r>
            <w:r w:rsidR="00CF3B81" w:rsidRPr="006F53AD">
              <w:rPr>
                <w:rFonts w:cs="Arial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Contract Requirement</w:t>
            </w:r>
            <w:r>
              <w:rPr>
                <w:rFonts w:cs="Arial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3645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 xml:space="preserve">Description of </w:t>
            </w:r>
            <w:r w:rsidR="003304D4">
              <w:rPr>
                <w:rFonts w:cs="Arial"/>
                <w:b/>
                <w:sz w:val="18"/>
                <w:szCs w:val="18"/>
              </w:rPr>
              <w:t>NCR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ind w:left="-119" w:right="-103"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Expected Response Date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:rsidR="00CF3B81" w:rsidRPr="006F53AD" w:rsidRDefault="003304D4" w:rsidP="00DD015E">
            <w:pPr>
              <w:ind w:left="-119" w:right="-99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NCR</w:t>
            </w:r>
            <w:r w:rsidR="00CF3B81" w:rsidRPr="006F53AD">
              <w:rPr>
                <w:rFonts w:cs="Arial"/>
                <w:b/>
                <w:sz w:val="18"/>
                <w:szCs w:val="18"/>
              </w:rPr>
              <w:t xml:space="preserve"> Status </w:t>
            </w:r>
            <w:r w:rsidR="00CF3B81" w:rsidRPr="003C6038">
              <w:rPr>
                <w:rFonts w:cs="Arial"/>
                <w:sz w:val="18"/>
                <w:szCs w:val="18"/>
              </w:rPr>
              <w:t>OPEN</w:t>
            </w:r>
            <w:r w:rsidR="00CF3B81">
              <w:rPr>
                <w:rFonts w:cs="Arial"/>
                <w:sz w:val="18"/>
                <w:szCs w:val="18"/>
              </w:rPr>
              <w:t xml:space="preserve"> /</w:t>
            </w:r>
            <w:r w:rsidR="00CF3B81" w:rsidRPr="003C6038">
              <w:rPr>
                <w:rFonts w:cs="Arial"/>
                <w:sz w:val="18"/>
                <w:szCs w:val="18"/>
              </w:rPr>
              <w:t xml:space="preserve"> CLOSED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Target Date to Close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Days Open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Date Closed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CF3B81" w:rsidRPr="006F53AD" w:rsidRDefault="00CF3B81" w:rsidP="00DD015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rFonts w:cs="Arial"/>
                <w:b/>
                <w:sz w:val="18"/>
                <w:szCs w:val="18"/>
              </w:rPr>
              <w:t>A</w:t>
            </w:r>
            <w:r>
              <w:rPr>
                <w:rFonts w:cs="Arial"/>
                <w:b/>
                <w:sz w:val="18"/>
                <w:szCs w:val="18"/>
              </w:rPr>
              <w:t>ssessor</w:t>
            </w:r>
          </w:p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3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12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607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1308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364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954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71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55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709" w:type="dxa"/>
            <w:vAlign w:val="center"/>
          </w:tcPr>
          <w:p w:rsidR="00CF3B81" w:rsidRPr="00B96FC6" w:rsidRDefault="00CF3B81" w:rsidP="00DD015E">
            <w:pPr>
              <w:jc w:val="left"/>
            </w:pPr>
          </w:p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/>
        </w:tc>
        <w:tc>
          <w:tcPr>
            <w:tcW w:w="364" w:type="dxa"/>
            <w:vAlign w:val="center"/>
          </w:tcPr>
          <w:p w:rsidR="00CF3B81" w:rsidRPr="00B96FC6" w:rsidRDefault="00CF3B81" w:rsidP="00DD015E"/>
        </w:tc>
        <w:tc>
          <w:tcPr>
            <w:tcW w:w="953" w:type="dxa"/>
            <w:vAlign w:val="center"/>
          </w:tcPr>
          <w:p w:rsidR="00CF3B81" w:rsidRPr="00B96FC6" w:rsidRDefault="00CF3B81" w:rsidP="00DD015E"/>
        </w:tc>
        <w:tc>
          <w:tcPr>
            <w:tcW w:w="612" w:type="dxa"/>
            <w:vAlign w:val="center"/>
          </w:tcPr>
          <w:p w:rsidR="00CF3B81" w:rsidRPr="00B96FC6" w:rsidRDefault="00CF3B81" w:rsidP="00DD015E"/>
        </w:tc>
        <w:tc>
          <w:tcPr>
            <w:tcW w:w="712" w:type="dxa"/>
            <w:vAlign w:val="center"/>
          </w:tcPr>
          <w:p w:rsidR="00CF3B81" w:rsidRPr="00B96FC6" w:rsidRDefault="00CF3B81" w:rsidP="00DD015E"/>
        </w:tc>
        <w:tc>
          <w:tcPr>
            <w:tcW w:w="607" w:type="dxa"/>
            <w:vAlign w:val="center"/>
          </w:tcPr>
          <w:p w:rsidR="00CF3B81" w:rsidRPr="00B96FC6" w:rsidRDefault="00CF3B81" w:rsidP="00DD015E"/>
        </w:tc>
        <w:tc>
          <w:tcPr>
            <w:tcW w:w="1308" w:type="dxa"/>
            <w:vAlign w:val="center"/>
          </w:tcPr>
          <w:p w:rsidR="00CF3B81" w:rsidRPr="00B96FC6" w:rsidRDefault="00CF3B81" w:rsidP="00DD015E"/>
        </w:tc>
        <w:tc>
          <w:tcPr>
            <w:tcW w:w="3645" w:type="dxa"/>
            <w:vAlign w:val="center"/>
          </w:tcPr>
          <w:p w:rsidR="00CF3B81" w:rsidRPr="00B96FC6" w:rsidRDefault="00CF3B81" w:rsidP="00DD015E"/>
        </w:tc>
        <w:tc>
          <w:tcPr>
            <w:tcW w:w="954" w:type="dxa"/>
            <w:vAlign w:val="center"/>
          </w:tcPr>
          <w:p w:rsidR="00CF3B81" w:rsidRPr="00B96FC6" w:rsidRDefault="00CF3B81" w:rsidP="00DD015E"/>
        </w:tc>
        <w:tc>
          <w:tcPr>
            <w:tcW w:w="871" w:type="dxa"/>
            <w:vAlign w:val="center"/>
          </w:tcPr>
          <w:p w:rsidR="00CF3B81" w:rsidRPr="00B96FC6" w:rsidRDefault="00CF3B81" w:rsidP="00DD015E"/>
        </w:tc>
        <w:tc>
          <w:tcPr>
            <w:tcW w:w="855" w:type="dxa"/>
            <w:vAlign w:val="center"/>
          </w:tcPr>
          <w:p w:rsidR="00CF3B81" w:rsidRPr="00B96FC6" w:rsidRDefault="00CF3B81" w:rsidP="00DD015E"/>
        </w:tc>
        <w:tc>
          <w:tcPr>
            <w:tcW w:w="709" w:type="dxa"/>
            <w:vAlign w:val="center"/>
          </w:tcPr>
          <w:p w:rsidR="00CF3B81" w:rsidRPr="00B96FC6" w:rsidRDefault="00CF3B81" w:rsidP="00DD015E"/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  <w:tr w:rsidR="00CF3B81" w:rsidTr="00CF3B81">
        <w:trPr>
          <w:gridAfter w:val="1"/>
          <w:wAfter w:w="15" w:type="dxa"/>
          <w:trHeight w:hRule="exact" w:val="337"/>
        </w:trPr>
        <w:tc>
          <w:tcPr>
            <w:tcW w:w="833" w:type="dxa"/>
            <w:vAlign w:val="center"/>
          </w:tcPr>
          <w:p w:rsidR="00CF3B81" w:rsidRPr="00B96FC6" w:rsidRDefault="00CF3B81" w:rsidP="00DD015E"/>
        </w:tc>
        <w:tc>
          <w:tcPr>
            <w:tcW w:w="364" w:type="dxa"/>
            <w:vAlign w:val="center"/>
          </w:tcPr>
          <w:p w:rsidR="00CF3B81" w:rsidRPr="00B96FC6" w:rsidRDefault="00CF3B81" w:rsidP="00DD015E"/>
        </w:tc>
        <w:tc>
          <w:tcPr>
            <w:tcW w:w="953" w:type="dxa"/>
            <w:vAlign w:val="center"/>
          </w:tcPr>
          <w:p w:rsidR="00CF3B81" w:rsidRPr="00B96FC6" w:rsidRDefault="00CF3B81" w:rsidP="00DD015E"/>
        </w:tc>
        <w:tc>
          <w:tcPr>
            <w:tcW w:w="612" w:type="dxa"/>
            <w:vAlign w:val="center"/>
          </w:tcPr>
          <w:p w:rsidR="00CF3B81" w:rsidRPr="00B96FC6" w:rsidRDefault="00CF3B81" w:rsidP="00DD015E"/>
        </w:tc>
        <w:tc>
          <w:tcPr>
            <w:tcW w:w="712" w:type="dxa"/>
            <w:vAlign w:val="center"/>
          </w:tcPr>
          <w:p w:rsidR="00CF3B81" w:rsidRPr="00B96FC6" w:rsidRDefault="00CF3B81" w:rsidP="00DD015E"/>
        </w:tc>
        <w:tc>
          <w:tcPr>
            <w:tcW w:w="607" w:type="dxa"/>
            <w:vAlign w:val="center"/>
          </w:tcPr>
          <w:p w:rsidR="00CF3B81" w:rsidRPr="00B96FC6" w:rsidRDefault="00CF3B81" w:rsidP="00DD015E"/>
        </w:tc>
        <w:tc>
          <w:tcPr>
            <w:tcW w:w="1308" w:type="dxa"/>
            <w:vAlign w:val="center"/>
          </w:tcPr>
          <w:p w:rsidR="00CF3B81" w:rsidRPr="00B96FC6" w:rsidRDefault="00CF3B81" w:rsidP="00DD015E"/>
        </w:tc>
        <w:tc>
          <w:tcPr>
            <w:tcW w:w="3645" w:type="dxa"/>
            <w:vAlign w:val="center"/>
          </w:tcPr>
          <w:p w:rsidR="00CF3B81" w:rsidRPr="00B96FC6" w:rsidRDefault="00CF3B81" w:rsidP="00DD015E"/>
        </w:tc>
        <w:tc>
          <w:tcPr>
            <w:tcW w:w="954" w:type="dxa"/>
            <w:vAlign w:val="center"/>
          </w:tcPr>
          <w:p w:rsidR="00CF3B81" w:rsidRPr="00B96FC6" w:rsidRDefault="00CF3B81" w:rsidP="00DD015E"/>
        </w:tc>
        <w:tc>
          <w:tcPr>
            <w:tcW w:w="871" w:type="dxa"/>
            <w:vAlign w:val="center"/>
          </w:tcPr>
          <w:p w:rsidR="00CF3B81" w:rsidRPr="00B96FC6" w:rsidRDefault="00CF3B81" w:rsidP="00DD015E"/>
        </w:tc>
        <w:tc>
          <w:tcPr>
            <w:tcW w:w="855" w:type="dxa"/>
            <w:vAlign w:val="center"/>
          </w:tcPr>
          <w:p w:rsidR="00CF3B81" w:rsidRPr="00B96FC6" w:rsidRDefault="00CF3B81" w:rsidP="00DD015E"/>
        </w:tc>
        <w:tc>
          <w:tcPr>
            <w:tcW w:w="709" w:type="dxa"/>
            <w:vAlign w:val="center"/>
          </w:tcPr>
          <w:p w:rsidR="00CF3B81" w:rsidRPr="00B96FC6" w:rsidRDefault="00CF3B81" w:rsidP="00DD015E"/>
        </w:tc>
        <w:tc>
          <w:tcPr>
            <w:tcW w:w="811" w:type="dxa"/>
          </w:tcPr>
          <w:p w:rsidR="00CF3B81" w:rsidRPr="00B96FC6" w:rsidRDefault="00CF3B81" w:rsidP="00DD015E"/>
        </w:tc>
        <w:tc>
          <w:tcPr>
            <w:tcW w:w="1020" w:type="dxa"/>
          </w:tcPr>
          <w:p w:rsidR="00CF3B81" w:rsidRDefault="00CF3B81" w:rsidP="00DD015E"/>
        </w:tc>
      </w:tr>
    </w:tbl>
    <w:p w:rsidR="00CF3B81" w:rsidRDefault="00CF3B81" w:rsidP="00CF3B81">
      <w:r>
        <w:t>A = Audit, S = Surveillance, O = Other</w:t>
      </w:r>
    </w:p>
    <w:p w:rsidR="00115E96" w:rsidRDefault="00115E96" w:rsidP="00483E79">
      <w:bookmarkStart w:id="0" w:name="_GoBack"/>
    </w:p>
    <w:bookmarkEnd w:id="0"/>
    <w:p w:rsidR="00CF3B81" w:rsidRPr="00115E96" w:rsidRDefault="00CF3B81" w:rsidP="00115E96"/>
    <w:sectPr w:rsidR="00CF3B81" w:rsidRPr="00115E96" w:rsidSect="00483E7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2" w:right="1094" w:bottom="1140" w:left="1077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E4" w:rsidRDefault="00262EE4">
      <w:r>
        <w:separator/>
      </w:r>
    </w:p>
    <w:p w:rsidR="00262EE4" w:rsidRDefault="00262EE4"/>
  </w:endnote>
  <w:endnote w:type="continuationSeparator" w:id="0">
    <w:p w:rsidR="00262EE4" w:rsidRDefault="00262EE4">
      <w:r>
        <w:continuationSeparator/>
      </w:r>
    </w:p>
    <w:p w:rsidR="00262EE4" w:rsidRDefault="00262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483E79" w:rsidRPr="00F92124" w:rsidRDefault="00483E79" w:rsidP="00115E96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805E40" wp14:editId="34AC65F0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3A2F804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E2F2E73C57934F7EAF3457CC6705626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F3B81" w:rsidRPr="00CF3B81">
          <w:rPr>
            <w:rFonts w:cs="Arial"/>
            <w:color w:val="7A8D95"/>
            <w:sz w:val="16"/>
            <w:szCs w:val="16"/>
          </w:rPr>
          <w:t>EPM-EQ0-TP-000005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BEF17C41C574A6EB0F32117B4D5C70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115E96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15E96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15E96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483E79" w:rsidRDefault="00483E79" w:rsidP="00483E7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583BAF" w:rsidRPr="001E42B6" w:rsidRDefault="00483E79" w:rsidP="00483E7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>
      <w:rPr>
        <w:rFonts w:cs="Arial"/>
        <w:color w:val="7A8D95"/>
        <w:sz w:val="12"/>
        <w:szCs w:val="12"/>
      </w:rPr>
      <w:t>nt is the exclusive property of</w:t>
    </w:r>
    <w:r w:rsidRPr="001E42B6">
      <w:rPr>
        <w:rFonts w:cs="Arial"/>
        <w:color w:val="7A8D95"/>
        <w:sz w:val="12"/>
        <w:szCs w:val="12"/>
      </w:rPr>
      <w:t xml:space="preserve"> </w:t>
    </w:r>
    <w:r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4E5F69" wp14:editId="3DAF178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F3B81">
          <w:rPr>
            <w:rFonts w:cs="Arial"/>
            <w:color w:val="7A8D95"/>
            <w:sz w:val="16"/>
            <w:szCs w:val="16"/>
          </w:rPr>
          <w:t>EPM-EQ0-TP-000005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115E96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E4" w:rsidRDefault="00262EE4">
      <w:r>
        <w:separator/>
      </w:r>
    </w:p>
    <w:p w:rsidR="00262EE4" w:rsidRDefault="00262EE4"/>
  </w:footnote>
  <w:footnote w:type="continuationSeparator" w:id="0">
    <w:p w:rsidR="00262EE4" w:rsidRDefault="00262EE4">
      <w:r>
        <w:continuationSeparator/>
      </w:r>
    </w:p>
    <w:p w:rsidR="00262EE4" w:rsidRDefault="00262E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sz w:val="24"/>
              <w:szCs w:val="24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C1B11" w:rsidRDefault="003304D4" w:rsidP="003304D4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 w:rsidRPr="003304D4">
                <w:rPr>
                  <w:sz w:val="24"/>
                  <w:szCs w:val="24"/>
                </w:rPr>
                <w:t>Non-Conformance Report (NCR) Register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5E96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2EE4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4D4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3E79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B79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D08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1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882"/>
    <w:rsid w:val="00DA7A8A"/>
    <w:rsid w:val="00DA7B09"/>
    <w:rsid w:val="00DB0D9B"/>
    <w:rsid w:val="00DB1078"/>
    <w:rsid w:val="00DB2023"/>
    <w:rsid w:val="00DB5706"/>
    <w:rsid w:val="00DB6BD4"/>
    <w:rsid w:val="00DB7833"/>
    <w:rsid w:val="00DB7D21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00B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44993E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2F2E73C57934F7EAF3457CC6705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3131-CB28-4CC9-BC43-4E22FC77A292}"/>
      </w:docPartPr>
      <w:docPartBody>
        <w:p w:rsidR="009B52D8" w:rsidRDefault="001059AD" w:rsidP="001059AD">
          <w:pPr>
            <w:pStyle w:val="E2F2E73C57934F7EAF3457CC6705626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BEF17C41C574A6EB0F32117B4D5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5217-BF93-4E01-83C5-BE054D7B88A5}"/>
      </w:docPartPr>
      <w:docPartBody>
        <w:p w:rsidR="009B52D8" w:rsidRDefault="001059AD" w:rsidP="001059AD">
          <w:pPr>
            <w:pStyle w:val="8BEF17C41C574A6EB0F32117B4D5C70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B0B8B"/>
    <w:rsid w:val="000F7649"/>
    <w:rsid w:val="001059AD"/>
    <w:rsid w:val="001D7CAC"/>
    <w:rsid w:val="002040C2"/>
    <w:rsid w:val="002A1AB6"/>
    <w:rsid w:val="002C0099"/>
    <w:rsid w:val="002C0E3A"/>
    <w:rsid w:val="002C1879"/>
    <w:rsid w:val="002F3F5B"/>
    <w:rsid w:val="00317641"/>
    <w:rsid w:val="00341518"/>
    <w:rsid w:val="003706B3"/>
    <w:rsid w:val="003C4361"/>
    <w:rsid w:val="003C757E"/>
    <w:rsid w:val="003E381C"/>
    <w:rsid w:val="00406ACB"/>
    <w:rsid w:val="004201A8"/>
    <w:rsid w:val="005338B7"/>
    <w:rsid w:val="005A35B1"/>
    <w:rsid w:val="005C3C3E"/>
    <w:rsid w:val="005D6578"/>
    <w:rsid w:val="00622BEE"/>
    <w:rsid w:val="00664621"/>
    <w:rsid w:val="007911EC"/>
    <w:rsid w:val="007E1003"/>
    <w:rsid w:val="00963420"/>
    <w:rsid w:val="009B52D8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E31A08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9AD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7894825AA5804AE189F6369F81868C12">
    <w:name w:val="7894825AA5804AE189F6369F81868C12"/>
    <w:rsid w:val="001059AD"/>
  </w:style>
  <w:style w:type="paragraph" w:customStyle="1" w:styleId="089B3510DF694AE6A6DFE87D7D429BEB">
    <w:name w:val="089B3510DF694AE6A6DFE87D7D429BEB"/>
    <w:rsid w:val="001059AD"/>
  </w:style>
  <w:style w:type="paragraph" w:customStyle="1" w:styleId="E2F2E73C57934F7EAF3457CC6705626A">
    <w:name w:val="E2F2E73C57934F7EAF3457CC6705626A"/>
    <w:rsid w:val="001059AD"/>
  </w:style>
  <w:style w:type="paragraph" w:customStyle="1" w:styleId="8BEF17C41C574A6EB0F32117B4D5C702">
    <w:name w:val="8BEF17C41C574A6EB0F32117B4D5C702"/>
    <w:rsid w:val="00105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1817A-BEC0-4354-AF27-1E429516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Audit Status Report Template</vt:lpstr>
    </vt:vector>
  </TitlesOfParts>
  <Company>Bechtel/EDS</Company>
  <LinksUpToDate>false</LinksUpToDate>
  <CharactersWithSpaces>683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Non-Conformance Report (NCR) Register Template</dc:title>
  <dc:subject>EPM-EQ0-TP-000005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2021-06-30T10:59:00Z</dcterms:created>
  <dcterms:modified xsi:type="dcterms:W3CDTF">2021-12-19T13:25:00Z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